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СООБЩЕНИЕ</w:t>
      </w: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 проведении годового общего собрания акционеров</w:t>
      </w: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Закрытого акционерного общества «Дубненское»</w:t>
      </w: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Уважаемые акционеры!</w:t>
      </w:r>
    </w:p>
    <w:p w:rsidR="00B50DEE" w:rsidRDefault="00B50DEE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50DEE" w:rsidRDefault="00B50DEE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ЗАО «Дубненское», место нахождения: Россия, Московская область, Чеховский р-н, поселок Дубна, д. 30</w:t>
      </w:r>
    </w:p>
    <w:p w:rsidR="001C2856" w:rsidRDefault="001C2856" w:rsidP="001C2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сообщает о проведении годового общего собрания акционеров.</w:t>
      </w:r>
    </w:p>
    <w:p w:rsidR="00B50DEE" w:rsidRDefault="00B50DEE" w:rsidP="001C2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Повестка дня:</w:t>
      </w:r>
    </w:p>
    <w:p w:rsidR="00127B6C" w:rsidRPr="00127B6C" w:rsidRDefault="00127B6C" w:rsidP="00127B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7B6C">
        <w:rPr>
          <w:rFonts w:ascii="Times New Roman" w:hAnsi="Times New Roman" w:cs="Times New Roman"/>
          <w:i/>
          <w:sz w:val="20"/>
          <w:szCs w:val="20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>. Об избрании председателя и секретаря годового общего собрания акционеров Общества.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</w:t>
      </w:r>
      <w:r w:rsidR="001C2856">
        <w:rPr>
          <w:rFonts w:ascii="Times New Roman" w:hAnsi="Times New Roman" w:cs="Times New Roman"/>
          <w:i/>
          <w:sz w:val="20"/>
          <w:szCs w:val="20"/>
        </w:rPr>
        <w:t>.  Об утверждении годового отчета, годовой бухгалтерской (финансовой) отчетности Общества за 2017 год.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. О распределении прибыли (убытков) Общества по результатам 2017 отчетного года, о выплате </w:t>
      </w:r>
      <w:proofErr w:type="spellStart"/>
      <w:r w:rsidR="001C2856">
        <w:rPr>
          <w:rFonts w:ascii="Times New Roman" w:hAnsi="Times New Roman" w:cs="Times New Roman"/>
          <w:i/>
          <w:sz w:val="20"/>
          <w:szCs w:val="20"/>
        </w:rPr>
        <w:t>дивидентов</w:t>
      </w:r>
      <w:proofErr w:type="spellEnd"/>
      <w:r w:rsidR="001C2856">
        <w:rPr>
          <w:rFonts w:ascii="Times New Roman" w:hAnsi="Times New Roman" w:cs="Times New Roman"/>
          <w:i/>
          <w:sz w:val="20"/>
          <w:szCs w:val="20"/>
        </w:rPr>
        <w:t>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4</w:t>
      </w:r>
      <w:r w:rsidR="001C2856">
        <w:rPr>
          <w:rFonts w:ascii="Times New Roman" w:hAnsi="Times New Roman" w:cs="Times New Roman"/>
          <w:i/>
          <w:sz w:val="20"/>
          <w:szCs w:val="20"/>
        </w:rPr>
        <w:t>. Об избрании членов Совета Директоров Общества.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5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. Об избрании Ревизионной комиссии Общества. 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6</w:t>
      </w:r>
      <w:r w:rsidR="001C2856">
        <w:rPr>
          <w:rFonts w:ascii="Times New Roman" w:hAnsi="Times New Roman" w:cs="Times New Roman"/>
          <w:i/>
          <w:sz w:val="20"/>
          <w:szCs w:val="20"/>
        </w:rPr>
        <w:t>. Утверждение аудитора Общества.</w:t>
      </w:r>
    </w:p>
    <w:p w:rsidR="00127B6C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Собрание проводится в форме совместного присутствия акционеров.</w:t>
      </w: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Собрание состоится </w:t>
      </w:r>
      <w:r w:rsidR="00127B6C">
        <w:rPr>
          <w:rFonts w:ascii="Times New Roman" w:hAnsi="Times New Roman" w:cs="Times New Roman"/>
          <w:b/>
          <w:i/>
          <w:sz w:val="20"/>
          <w:szCs w:val="20"/>
        </w:rPr>
        <w:t>27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июня 2018 г. в 13 часов 00 минут.</w:t>
      </w: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Начало регистрации участников собрания – </w:t>
      </w:r>
      <w:r w:rsidR="00127B6C">
        <w:rPr>
          <w:rFonts w:ascii="Times New Roman" w:hAnsi="Times New Roman" w:cs="Times New Roman"/>
          <w:b/>
          <w:i/>
          <w:sz w:val="20"/>
          <w:szCs w:val="20"/>
        </w:rPr>
        <w:t>27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июня  2018 г. в 12 часов 00 минут по местному времени.</w:t>
      </w:r>
    </w:p>
    <w:p w:rsidR="001C2856" w:rsidRDefault="001C2856" w:rsidP="001C28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Место проведения собрания и регистрации участников: Московская область, Чеховский район, поселок Дубна, д.30.</w:t>
      </w:r>
    </w:p>
    <w:p w:rsidR="00B50DEE" w:rsidRDefault="00B50DEE" w:rsidP="001C28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годовом собрании ЗАО «Дубненское» имеют право участвовать лица, зарегистрированные в реестре акционеров по состоянию на </w:t>
      </w:r>
      <w:r w:rsidR="00B50DEE">
        <w:rPr>
          <w:rFonts w:ascii="Times New Roman" w:hAnsi="Times New Roman" w:cs="Times New Roman"/>
          <w:sz w:val="20"/>
          <w:szCs w:val="20"/>
        </w:rPr>
        <w:t>04 июня</w:t>
      </w:r>
      <w:r>
        <w:rPr>
          <w:rFonts w:ascii="Times New Roman" w:hAnsi="Times New Roman" w:cs="Times New Roman"/>
          <w:sz w:val="20"/>
          <w:szCs w:val="20"/>
        </w:rPr>
        <w:t xml:space="preserve">  2018 г.  Акционеры вправе участвовать  как лично, так и через представителей. Участнику собрания нужно иметь при себе паспорт. В случае участи</w:t>
      </w:r>
      <w:r w:rsidR="00B50DEE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в собрании представител</w:t>
      </w:r>
      <w:r w:rsidR="00B50DEE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акционера</w:t>
      </w:r>
      <w:r w:rsidR="00B50DEE">
        <w:rPr>
          <w:rFonts w:ascii="Times New Roman" w:hAnsi="Times New Roman" w:cs="Times New Roman"/>
          <w:sz w:val="20"/>
          <w:szCs w:val="20"/>
        </w:rPr>
        <w:t xml:space="preserve"> </w:t>
      </w:r>
      <w:r w:rsidR="007C4E9A">
        <w:rPr>
          <w:rFonts w:ascii="Times New Roman" w:hAnsi="Times New Roman" w:cs="Times New Roman"/>
          <w:sz w:val="20"/>
          <w:szCs w:val="20"/>
        </w:rPr>
        <w:t>необходимо</w:t>
      </w:r>
      <w:r>
        <w:rPr>
          <w:rFonts w:ascii="Times New Roman" w:hAnsi="Times New Roman" w:cs="Times New Roman"/>
          <w:sz w:val="20"/>
          <w:szCs w:val="20"/>
        </w:rPr>
        <w:t xml:space="preserve"> представить доверенность на голосование, оформленную акционером в соответствии с действующим законодательством.</w:t>
      </w:r>
    </w:p>
    <w:p w:rsidR="00B50DEE" w:rsidRDefault="00B50DEE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Информация (материалы) годового общего собрания акционеров ЗАО «Дубненское» предоставляются для ознакомления акционерам в течение </w:t>
      </w:r>
      <w:r>
        <w:rPr>
          <w:rFonts w:ascii="Times New Roman" w:hAnsi="Times New Roman" w:cs="Times New Roman"/>
          <w:b/>
          <w:i/>
          <w:sz w:val="20"/>
          <w:szCs w:val="20"/>
        </w:rPr>
        <w:t>20 дней</w:t>
      </w:r>
      <w:r>
        <w:rPr>
          <w:rFonts w:ascii="Times New Roman" w:hAnsi="Times New Roman" w:cs="Times New Roman"/>
          <w:sz w:val="20"/>
          <w:szCs w:val="20"/>
        </w:rPr>
        <w:t xml:space="preserve"> до даты  проведения годового собрания акционеров </w:t>
      </w:r>
      <w:r>
        <w:rPr>
          <w:rFonts w:ascii="Times New Roman" w:hAnsi="Times New Roman" w:cs="Times New Roman"/>
          <w:b/>
          <w:i/>
          <w:sz w:val="20"/>
          <w:szCs w:val="20"/>
        </w:rPr>
        <w:t>по адресу: Россия, Московская область, Чеховский р-н, село Дубна, д. 30 в рабочие дни с 10.00 до 16.00 часов</w:t>
      </w:r>
      <w:r>
        <w:rPr>
          <w:rFonts w:ascii="Times New Roman" w:hAnsi="Times New Roman" w:cs="Times New Roman"/>
          <w:sz w:val="20"/>
          <w:szCs w:val="20"/>
        </w:rPr>
        <w:t>, а также по месту проведения годового общего собрания акционеров по месту его проведения.</w:t>
      </w: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p w:rsidR="00B50DEE" w:rsidRDefault="00B50DEE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B50D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Совет директоров</w:t>
      </w:r>
    </w:p>
    <w:p w:rsidR="001C2856" w:rsidRDefault="001C2856" w:rsidP="00B50D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ЗАО «Дубненское»</w:t>
      </w:r>
    </w:p>
    <w:p w:rsidR="001C2856" w:rsidRDefault="001C2856" w:rsidP="001C2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/>
    <w:p w:rsidR="00A16D18" w:rsidRPr="001C2856" w:rsidRDefault="00475901" w:rsidP="001C2856"/>
    <w:sectPr w:rsidR="00A16D18" w:rsidRPr="001C2856" w:rsidSect="00D6230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FF"/>
    <w:rsid w:val="00127B6C"/>
    <w:rsid w:val="00130FAD"/>
    <w:rsid w:val="0019085F"/>
    <w:rsid w:val="001C2856"/>
    <w:rsid w:val="002227FD"/>
    <w:rsid w:val="003A312C"/>
    <w:rsid w:val="00475901"/>
    <w:rsid w:val="005553FF"/>
    <w:rsid w:val="005C459C"/>
    <w:rsid w:val="00601CF7"/>
    <w:rsid w:val="006F09A1"/>
    <w:rsid w:val="0077131C"/>
    <w:rsid w:val="007B07B3"/>
    <w:rsid w:val="007C4E9A"/>
    <w:rsid w:val="00830634"/>
    <w:rsid w:val="00892FDA"/>
    <w:rsid w:val="008D7E76"/>
    <w:rsid w:val="00915052"/>
    <w:rsid w:val="009757F3"/>
    <w:rsid w:val="00994F3D"/>
    <w:rsid w:val="009F694A"/>
    <w:rsid w:val="00A166F2"/>
    <w:rsid w:val="00B50DEE"/>
    <w:rsid w:val="00CC04E2"/>
    <w:rsid w:val="00CC4F58"/>
    <w:rsid w:val="00D62302"/>
    <w:rsid w:val="00D81FF0"/>
    <w:rsid w:val="00DA7450"/>
    <w:rsid w:val="00DB3733"/>
    <w:rsid w:val="00E21805"/>
    <w:rsid w:val="00E577FF"/>
    <w:rsid w:val="00E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05"/>
    <w:rPr>
      <w:rFonts w:ascii="Tahoma" w:hAnsi="Tahoma" w:cs="Tahoma"/>
      <w:sz w:val="16"/>
      <w:szCs w:val="16"/>
    </w:rPr>
  </w:style>
  <w:style w:type="paragraph" w:customStyle="1" w:styleId="11">
    <w:name w:val="Заголовок 11"/>
    <w:rsid w:val="00D81FF0"/>
    <w:pPr>
      <w:widowControl w:val="0"/>
      <w:spacing w:before="360" w:after="4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05"/>
    <w:rPr>
      <w:rFonts w:ascii="Tahoma" w:hAnsi="Tahoma" w:cs="Tahoma"/>
      <w:sz w:val="16"/>
      <w:szCs w:val="16"/>
    </w:rPr>
  </w:style>
  <w:style w:type="paragraph" w:customStyle="1" w:styleId="11">
    <w:name w:val="Заголовок 11"/>
    <w:rsid w:val="00D81FF0"/>
    <w:pPr>
      <w:widowControl w:val="0"/>
      <w:spacing w:before="360" w:after="4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Питерская Елена Вячеславовна</dc:creator>
  <cp:lastModifiedBy>Kochueva</cp:lastModifiedBy>
  <cp:revision>9</cp:revision>
  <cp:lastPrinted>2018-06-05T13:38:00Z</cp:lastPrinted>
  <dcterms:created xsi:type="dcterms:W3CDTF">2017-06-16T14:36:00Z</dcterms:created>
  <dcterms:modified xsi:type="dcterms:W3CDTF">2018-06-05T13:38:00Z</dcterms:modified>
</cp:coreProperties>
</file>